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180"/>
      </w:tblGrid>
      <w:tr w:rsidR="000626F7" w:rsidRPr="00582D4D" w:rsidTr="000626F7">
        <w:tc>
          <w:tcPr>
            <w:tcW w:w="9606" w:type="dxa"/>
          </w:tcPr>
          <w:p w:rsidR="000626F7" w:rsidRDefault="000626F7" w:rsidP="00056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0626F7" w:rsidRPr="00582D4D" w:rsidRDefault="000626F7" w:rsidP="00582D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D4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2D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758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32D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0732DD" w:rsidRPr="003229F0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Положени</w:t>
            </w:r>
            <w:r w:rsidR="000732DD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ю </w:t>
            </w:r>
            <w:r w:rsidR="000732DD" w:rsidRPr="003229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 индивидуальном плане работника ОмГУ им. Ф.М. Достоевского,</w:t>
            </w:r>
            <w:r w:rsidR="00BD54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732DD" w:rsidRPr="003229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относящегося к профессорско-преподавательскому составу</w:t>
            </w:r>
          </w:p>
          <w:p w:rsidR="000626F7" w:rsidRPr="00582D4D" w:rsidRDefault="000626F7" w:rsidP="00062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6F7" w:rsidRDefault="000626F7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D4D" w:rsidRDefault="00582D4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2DD" w:rsidRDefault="000732DD" w:rsidP="00062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C53" w:rsidRDefault="006A5C53" w:rsidP="00457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CDD" w:rsidRPr="00CD6CC9" w:rsidRDefault="00EC3EF3" w:rsidP="00EC3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6CC9">
        <w:rPr>
          <w:rFonts w:ascii="Times New Roman" w:hAnsi="Times New Roman" w:cs="Times New Roman"/>
          <w:sz w:val="26"/>
          <w:szCs w:val="26"/>
        </w:rPr>
        <w:lastRenderedPageBreak/>
        <w:t>Министерство науки и высшего образования Российской Федерации</w:t>
      </w:r>
    </w:p>
    <w:p w:rsidR="00EC3EF3" w:rsidRPr="00CD6CC9" w:rsidRDefault="00EC3EF3" w:rsidP="00EC3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6CC9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EC3EF3" w:rsidRPr="00CD6CC9" w:rsidRDefault="00EC3EF3" w:rsidP="00EC3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6CC9">
        <w:rPr>
          <w:rFonts w:ascii="Times New Roman" w:hAnsi="Times New Roman" w:cs="Times New Roman"/>
          <w:sz w:val="26"/>
          <w:szCs w:val="26"/>
        </w:rPr>
        <w:t xml:space="preserve">«Омский государственный университет им. Ф.М. Достоевского» </w:t>
      </w:r>
    </w:p>
    <w:p w:rsidR="000626F7" w:rsidRPr="00CD6CC9" w:rsidRDefault="000626F7" w:rsidP="000626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2"/>
        <w:gridCol w:w="4564"/>
      </w:tblGrid>
      <w:tr w:rsidR="00EC3EF3" w:rsidRPr="00CD6CC9" w:rsidTr="000732DD">
        <w:trPr>
          <w:trHeight w:val="2301"/>
        </w:trPr>
        <w:tc>
          <w:tcPr>
            <w:tcW w:w="10222" w:type="dxa"/>
          </w:tcPr>
          <w:p w:rsidR="00EC3EF3" w:rsidRPr="00CD6CC9" w:rsidRDefault="00EC3EF3" w:rsidP="000626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4" w:type="dxa"/>
          </w:tcPr>
          <w:p w:rsidR="00582D4D" w:rsidRPr="00CD6CC9" w:rsidRDefault="00582D4D" w:rsidP="00582D4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6CC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262433" w:rsidRPr="00CD6CC9" w:rsidRDefault="00582D4D" w:rsidP="00582D4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6CC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6CC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6CC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6CC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6CC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82D4D" w:rsidRPr="00CD6CC9" w:rsidRDefault="00475883" w:rsidP="00582D4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6CC9">
              <w:rPr>
                <w:rFonts w:ascii="Times New Roman" w:hAnsi="Times New Roman" w:cs="Times New Roman"/>
                <w:sz w:val="26"/>
                <w:szCs w:val="26"/>
              </w:rPr>
              <w:t>Ректор ОмГУ</w:t>
            </w:r>
          </w:p>
          <w:p w:rsidR="00582D4D" w:rsidRPr="00CD6CC9" w:rsidRDefault="00582D4D" w:rsidP="00582D4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6CC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6CC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6CC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6CC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6CC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6CC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6CC9">
              <w:rPr>
                <w:rFonts w:ascii="Times New Roman" w:hAnsi="Times New Roman" w:cs="Times New Roman"/>
                <w:sz w:val="26"/>
                <w:szCs w:val="26"/>
              </w:rPr>
              <w:tab/>
              <w:t>__________________________</w:t>
            </w:r>
          </w:p>
          <w:p w:rsidR="00582D4D" w:rsidRPr="00CD6CC9" w:rsidRDefault="00582D4D" w:rsidP="00582D4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6CC9">
              <w:rPr>
                <w:rFonts w:ascii="Times New Roman" w:hAnsi="Times New Roman" w:cs="Times New Roman"/>
                <w:sz w:val="26"/>
                <w:szCs w:val="26"/>
              </w:rPr>
              <w:t>«_____» ______________20__г.</w:t>
            </w:r>
          </w:p>
          <w:p w:rsidR="00EC3EF3" w:rsidRPr="00CD6CC9" w:rsidRDefault="00582D4D" w:rsidP="00582D4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6CC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6CC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6CC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6CC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6CC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6CC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6CC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6CC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582D4D" w:rsidRPr="00CD6CC9" w:rsidRDefault="00582D4D" w:rsidP="006A5C5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CC9">
        <w:rPr>
          <w:rFonts w:ascii="Times New Roman" w:hAnsi="Times New Roman" w:cs="Times New Roman"/>
          <w:b/>
          <w:sz w:val="26"/>
          <w:szCs w:val="26"/>
        </w:rPr>
        <w:t xml:space="preserve">Индивидуальный план </w:t>
      </w:r>
      <w:r w:rsidR="00475883" w:rsidRPr="00CD6CC9">
        <w:rPr>
          <w:rFonts w:ascii="Times New Roman" w:hAnsi="Times New Roman" w:cs="Times New Roman"/>
          <w:b/>
          <w:sz w:val="26"/>
          <w:szCs w:val="26"/>
        </w:rPr>
        <w:t>декана</w:t>
      </w:r>
      <w:r w:rsidR="00C01A6C">
        <w:rPr>
          <w:rFonts w:ascii="Times New Roman" w:hAnsi="Times New Roman" w:cs="Times New Roman"/>
          <w:b/>
          <w:sz w:val="26"/>
          <w:szCs w:val="26"/>
          <w:lang w:val="en-US"/>
        </w:rPr>
        <w:t>/</w:t>
      </w:r>
      <w:r w:rsidR="00C01A6C">
        <w:rPr>
          <w:rFonts w:ascii="Times New Roman" w:hAnsi="Times New Roman" w:cs="Times New Roman"/>
          <w:b/>
          <w:sz w:val="26"/>
          <w:szCs w:val="26"/>
        </w:rPr>
        <w:t>директора</w:t>
      </w:r>
      <w:r w:rsidR="00FA7493" w:rsidRPr="00CD6CC9">
        <w:rPr>
          <w:rStyle w:val="ad"/>
          <w:rFonts w:ascii="Times New Roman" w:hAnsi="Times New Roman" w:cs="Times New Roman"/>
          <w:b/>
          <w:sz w:val="26"/>
          <w:szCs w:val="26"/>
        </w:rPr>
        <w:footnoteReference w:id="2"/>
      </w:r>
    </w:p>
    <w:p w:rsidR="00582D4D" w:rsidRPr="00CD6CC9" w:rsidRDefault="00582D4D" w:rsidP="006A5C5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CC9">
        <w:rPr>
          <w:rFonts w:ascii="Times New Roman" w:hAnsi="Times New Roman" w:cs="Times New Roman"/>
          <w:b/>
          <w:sz w:val="26"/>
          <w:szCs w:val="26"/>
        </w:rPr>
        <w:t>_______________________________</w:t>
      </w:r>
      <w:r w:rsidR="00C01A6C">
        <w:rPr>
          <w:rFonts w:ascii="Times New Roman" w:hAnsi="Times New Roman" w:cs="Times New Roman"/>
          <w:b/>
          <w:sz w:val="26"/>
          <w:szCs w:val="26"/>
        </w:rPr>
        <w:t xml:space="preserve"> факультета/</w:t>
      </w:r>
      <w:r w:rsidR="00475883" w:rsidRPr="00CD6CC9">
        <w:rPr>
          <w:rFonts w:ascii="Times New Roman" w:hAnsi="Times New Roman" w:cs="Times New Roman"/>
          <w:b/>
          <w:sz w:val="26"/>
          <w:szCs w:val="26"/>
        </w:rPr>
        <w:t>института</w:t>
      </w:r>
    </w:p>
    <w:p w:rsidR="00582D4D" w:rsidRPr="00CD6CC9" w:rsidRDefault="00582D4D" w:rsidP="006A5C5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CC9">
        <w:rPr>
          <w:rFonts w:ascii="Times New Roman" w:hAnsi="Times New Roman" w:cs="Times New Roman"/>
          <w:b/>
          <w:sz w:val="26"/>
          <w:szCs w:val="26"/>
        </w:rPr>
        <w:t>на 20___ - 20___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3057"/>
        <w:gridCol w:w="2693"/>
        <w:gridCol w:w="1574"/>
      </w:tblGrid>
      <w:tr w:rsidR="00582D4D" w:rsidRPr="00CD6CC9" w:rsidTr="0012748F">
        <w:trPr>
          <w:jc w:val="center"/>
        </w:trPr>
        <w:tc>
          <w:tcPr>
            <w:tcW w:w="4503" w:type="dxa"/>
            <w:shd w:val="clear" w:color="auto" w:fill="auto"/>
          </w:tcPr>
          <w:p w:rsidR="00582D4D" w:rsidRPr="00CD6CC9" w:rsidRDefault="00582D4D" w:rsidP="006A5C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C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 Имя </w:t>
            </w:r>
            <w:r w:rsidR="006A5C53" w:rsidRPr="00CD6CC9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CD6CC9">
              <w:rPr>
                <w:rFonts w:ascii="Times New Roman" w:hAnsi="Times New Roman" w:cs="Times New Roman"/>
                <w:b/>
                <w:sz w:val="26"/>
                <w:szCs w:val="26"/>
              </w:rPr>
              <w:t>тчество</w:t>
            </w:r>
          </w:p>
        </w:tc>
        <w:tc>
          <w:tcPr>
            <w:tcW w:w="3057" w:type="dxa"/>
            <w:shd w:val="clear" w:color="auto" w:fill="auto"/>
          </w:tcPr>
          <w:p w:rsidR="00582D4D" w:rsidRPr="00CD6CC9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CC9">
              <w:rPr>
                <w:rFonts w:ascii="Times New Roman" w:hAnsi="Times New Roman" w:cs="Times New Roman"/>
                <w:b/>
                <w:sz w:val="26"/>
                <w:szCs w:val="26"/>
              </w:rPr>
              <w:t>Ученая степень</w:t>
            </w:r>
          </w:p>
        </w:tc>
        <w:tc>
          <w:tcPr>
            <w:tcW w:w="2693" w:type="dxa"/>
            <w:shd w:val="clear" w:color="auto" w:fill="auto"/>
          </w:tcPr>
          <w:p w:rsidR="00582D4D" w:rsidRPr="00CD6CC9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CC9">
              <w:rPr>
                <w:rFonts w:ascii="Times New Roman" w:hAnsi="Times New Roman" w:cs="Times New Roman"/>
                <w:b/>
                <w:sz w:val="26"/>
                <w:szCs w:val="26"/>
              </w:rPr>
              <w:t>Ученое звание</w:t>
            </w:r>
          </w:p>
        </w:tc>
        <w:tc>
          <w:tcPr>
            <w:tcW w:w="1574" w:type="dxa"/>
            <w:shd w:val="clear" w:color="auto" w:fill="auto"/>
          </w:tcPr>
          <w:p w:rsidR="00582D4D" w:rsidRPr="00CD6CC9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CC9">
              <w:rPr>
                <w:rFonts w:ascii="Times New Roman" w:hAnsi="Times New Roman" w:cs="Times New Roman"/>
                <w:b/>
                <w:sz w:val="26"/>
                <w:szCs w:val="26"/>
              </w:rPr>
              <w:t>Объем ставки</w:t>
            </w:r>
          </w:p>
        </w:tc>
      </w:tr>
      <w:tr w:rsidR="00582D4D" w:rsidRPr="00CD6CC9" w:rsidTr="0012748F">
        <w:trPr>
          <w:jc w:val="center"/>
        </w:trPr>
        <w:tc>
          <w:tcPr>
            <w:tcW w:w="4503" w:type="dxa"/>
            <w:shd w:val="clear" w:color="auto" w:fill="auto"/>
          </w:tcPr>
          <w:p w:rsidR="00582D4D" w:rsidRPr="00CD6CC9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57" w:type="dxa"/>
            <w:shd w:val="clear" w:color="auto" w:fill="auto"/>
          </w:tcPr>
          <w:p w:rsidR="00582D4D" w:rsidRPr="00CD6CC9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582D4D" w:rsidRPr="00CD6CC9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4" w:type="dxa"/>
            <w:shd w:val="clear" w:color="auto" w:fill="auto"/>
          </w:tcPr>
          <w:p w:rsidR="00582D4D" w:rsidRPr="00CD6CC9" w:rsidRDefault="00582D4D" w:rsidP="0045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2748F" w:rsidRPr="00CD6CC9" w:rsidRDefault="0012748F" w:rsidP="00582D4D">
      <w:pPr>
        <w:rPr>
          <w:rFonts w:ascii="Times New Roman" w:hAnsi="Times New Roman" w:cs="Times New Roman"/>
          <w:b/>
          <w:sz w:val="26"/>
          <w:szCs w:val="26"/>
        </w:rPr>
      </w:pPr>
    </w:p>
    <w:p w:rsidR="00582D4D" w:rsidRPr="00CD6CC9" w:rsidRDefault="00582D4D" w:rsidP="0012748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CC9">
        <w:rPr>
          <w:rFonts w:ascii="Times New Roman" w:hAnsi="Times New Roman" w:cs="Times New Roman"/>
          <w:sz w:val="26"/>
          <w:szCs w:val="26"/>
        </w:rPr>
        <w:t>Индивидуальный план рассмотрен на заседании кафедры (протокол №___ от _____ 20__</w:t>
      </w:r>
      <w:r w:rsidRPr="00CD6CC9">
        <w:rPr>
          <w:rFonts w:ascii="Times New Roman" w:hAnsi="Times New Roman" w:cs="Times New Roman"/>
          <w:b/>
          <w:sz w:val="26"/>
          <w:szCs w:val="26"/>
        </w:rPr>
        <w:t>)</w:t>
      </w:r>
    </w:p>
    <w:p w:rsidR="006E44AB" w:rsidRPr="00CD6CC9" w:rsidRDefault="006E44AB" w:rsidP="006E44A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6CC9">
        <w:rPr>
          <w:rFonts w:ascii="Times New Roman" w:hAnsi="Times New Roman" w:cs="Times New Roman"/>
          <w:sz w:val="26"/>
          <w:szCs w:val="26"/>
        </w:rPr>
        <w:lastRenderedPageBreak/>
        <w:t>Учебная деятельность</w:t>
      </w:r>
    </w:p>
    <w:p w:rsidR="006E44AB" w:rsidRPr="00CD6CC9" w:rsidRDefault="006E44AB" w:rsidP="00CF73DA">
      <w:pPr>
        <w:pStyle w:val="a4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6CC9">
        <w:rPr>
          <w:rFonts w:ascii="Times New Roman" w:hAnsi="Times New Roman" w:cs="Times New Roman"/>
          <w:sz w:val="26"/>
          <w:szCs w:val="26"/>
        </w:rPr>
        <w:t xml:space="preserve">Предусмотренная индивидуальной учебной нагрузкой </w:t>
      </w:r>
      <w:r w:rsidR="00475883" w:rsidRPr="00CD6CC9">
        <w:rPr>
          <w:rFonts w:ascii="Times New Roman" w:hAnsi="Times New Roman" w:cs="Times New Roman"/>
          <w:sz w:val="26"/>
          <w:szCs w:val="26"/>
        </w:rPr>
        <w:t>декана факультета/директора института</w:t>
      </w:r>
    </w:p>
    <w:p w:rsidR="00D514BB" w:rsidRPr="00CD6CC9" w:rsidRDefault="00D514BB" w:rsidP="00D514BB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D514BB" w:rsidRPr="00CD6CC9" w:rsidRDefault="00D514BB" w:rsidP="00D51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CC9">
        <w:rPr>
          <w:rFonts w:ascii="Times New Roman" w:hAnsi="Times New Roman" w:cs="Times New Roman"/>
          <w:sz w:val="26"/>
          <w:szCs w:val="26"/>
        </w:rPr>
        <w:t xml:space="preserve">Индивидуальная учебная нагрузка </w:t>
      </w:r>
      <w:r w:rsidR="00475883" w:rsidRPr="00CD6CC9">
        <w:rPr>
          <w:rFonts w:ascii="Times New Roman" w:hAnsi="Times New Roman" w:cs="Times New Roman"/>
          <w:sz w:val="26"/>
          <w:szCs w:val="26"/>
        </w:rPr>
        <w:t>декана факультета/директора института</w:t>
      </w:r>
      <w:r w:rsidRPr="00CD6CC9">
        <w:rPr>
          <w:rFonts w:ascii="Times New Roman" w:hAnsi="Times New Roman" w:cs="Times New Roman"/>
          <w:sz w:val="26"/>
          <w:szCs w:val="26"/>
        </w:rPr>
        <w:t xml:space="preserve"> формируется в ИИАС «Учебный процесс», распечатывается через «Электронные сервисы ОмГУ» (</w:t>
      </w:r>
      <w:hyperlink r:id="rId8" w:history="1">
        <w:r w:rsidRPr="00CD6CC9">
          <w:rPr>
            <w:rStyle w:val="a5"/>
            <w:rFonts w:ascii="Times New Roman" w:hAnsi="Times New Roman" w:cs="Times New Roman"/>
            <w:sz w:val="26"/>
            <w:szCs w:val="26"/>
          </w:rPr>
          <w:t>http://eservice.omsu.</w:t>
        </w:r>
        <w:r w:rsidRPr="00CD6CC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CD6CC9">
        <w:rPr>
          <w:rFonts w:ascii="Times New Roman" w:hAnsi="Times New Roman" w:cs="Times New Roman"/>
          <w:sz w:val="26"/>
          <w:szCs w:val="26"/>
        </w:rPr>
        <w:t xml:space="preserve"> раздел «Для преподавателей» / «Индивидуальная нагрузка преподавателя) и является неотъемлемой частью индивидуального плана работы </w:t>
      </w:r>
      <w:r w:rsidR="00475883" w:rsidRPr="00CD6CC9">
        <w:rPr>
          <w:rFonts w:ascii="Times New Roman" w:hAnsi="Times New Roman" w:cs="Times New Roman"/>
          <w:sz w:val="26"/>
          <w:szCs w:val="26"/>
        </w:rPr>
        <w:t>декана факультета/директора института</w:t>
      </w:r>
      <w:r w:rsidRPr="00CD6CC9">
        <w:rPr>
          <w:rFonts w:ascii="Times New Roman" w:hAnsi="Times New Roman" w:cs="Times New Roman"/>
          <w:sz w:val="26"/>
          <w:szCs w:val="26"/>
        </w:rPr>
        <w:t>.</w:t>
      </w:r>
    </w:p>
    <w:p w:rsidR="00D514BB" w:rsidRPr="00CD6CC9" w:rsidRDefault="00D514BB" w:rsidP="00D51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14BB" w:rsidRPr="00CD6CC9" w:rsidRDefault="00C2301B" w:rsidP="00695CE2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D6CC9">
        <w:rPr>
          <w:rFonts w:ascii="Times New Roman" w:hAnsi="Times New Roman" w:cs="Times New Roman"/>
          <w:sz w:val="26"/>
          <w:szCs w:val="26"/>
        </w:rPr>
        <w:t>1.</w:t>
      </w:r>
      <w:r w:rsidR="00D514BB" w:rsidRPr="00CD6CC9">
        <w:rPr>
          <w:rFonts w:ascii="Times New Roman" w:hAnsi="Times New Roman" w:cs="Times New Roman"/>
          <w:sz w:val="26"/>
          <w:szCs w:val="26"/>
        </w:rPr>
        <w:t>2) Учебно-методическая деятельность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2126"/>
        <w:gridCol w:w="4962"/>
      </w:tblGrid>
      <w:tr w:rsidR="00AD1C54" w:rsidRPr="006A5C53" w:rsidTr="00AD1C54">
        <w:trPr>
          <w:tblHeader/>
        </w:trPr>
        <w:tc>
          <w:tcPr>
            <w:tcW w:w="5778" w:type="dxa"/>
          </w:tcPr>
          <w:p w:rsidR="00AD1C54" w:rsidRPr="006A5C53" w:rsidRDefault="00AD1C54" w:rsidP="00056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AD1C54" w:rsidRPr="006A5C53" w:rsidRDefault="00AD1C54" w:rsidP="00B9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AD1C54" w:rsidRPr="006A5C53" w:rsidRDefault="00AD1C54" w:rsidP="00B9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4962" w:type="dxa"/>
          </w:tcPr>
          <w:p w:rsidR="00AD1C54" w:rsidRPr="006A5C53" w:rsidRDefault="00AD1C54" w:rsidP="00B9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AD1C54" w:rsidRPr="006A5C53" w:rsidRDefault="00AD1C54" w:rsidP="00B9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F005E9" w:rsidRPr="006A5C53" w:rsidTr="00F005E9">
        <w:trPr>
          <w:trHeight w:val="4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485438" w:rsidRDefault="003F0DBE" w:rsidP="003F0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38">
              <w:rPr>
                <w:rFonts w:ascii="Times New Roman" w:hAnsi="Times New Roman" w:cs="Times New Roman"/>
                <w:sz w:val="24"/>
                <w:szCs w:val="24"/>
              </w:rPr>
              <w:t>Разработка и (или) актуализация</w:t>
            </w:r>
            <w:r w:rsidR="00BD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4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основных профессиональных образовательных программ,</w:t>
            </w:r>
            <w:r w:rsidRPr="00485438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дисциплин, </w:t>
            </w:r>
            <w:r w:rsidRPr="004854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практик, государственной итоговой аттестации</w:t>
            </w:r>
            <w:r w:rsidRPr="00485438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4854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86FC8" w:rsidP="00CD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F86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AD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6A5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опубликование учебников, учебных и учебно-методических </w:t>
            </w:r>
            <w:r w:rsidR="006A5C53">
              <w:rPr>
                <w:rFonts w:ascii="Times New Roman" w:hAnsi="Times New Roman" w:cs="Times New Roman"/>
                <w:sz w:val="24"/>
                <w:szCs w:val="24"/>
              </w:rPr>
              <w:t>изданий</w:t>
            </w:r>
            <w:r w:rsidR="00FA7493" w:rsidRPr="006A5C53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="003F0D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CD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AD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F00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(неиздаваемых):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CD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AD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14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F005E9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Работа (членство) в учебно-методических советах и комиссиях: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CD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F00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BE" w:rsidRPr="006A5C53" w:rsidTr="00F005E9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BE" w:rsidRPr="00485438" w:rsidRDefault="003F0DBE" w:rsidP="00F00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Иные виды учебно-методической деятельности: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F0DBE" w:rsidRPr="006A5C53" w:rsidRDefault="003F0DBE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F0DBE" w:rsidRPr="006A5C53" w:rsidRDefault="003F0DBE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3F0DBE" w:rsidRPr="006A5C53" w:rsidRDefault="003F0DBE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BE" w:rsidRPr="006A5C53" w:rsidTr="00F005E9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BE" w:rsidRPr="006A5C53" w:rsidRDefault="003F0DBE" w:rsidP="00F00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F0DBE" w:rsidRPr="006A5C53" w:rsidRDefault="003F0DBE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F0DBE" w:rsidRPr="006A5C53" w:rsidRDefault="003F0DBE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3F0DBE" w:rsidRPr="006A5C53" w:rsidRDefault="003F0DBE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BE" w:rsidRPr="006A5C53" w:rsidTr="00F005E9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BE" w:rsidRPr="006A5C53" w:rsidRDefault="003F0DBE" w:rsidP="00F00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F0DBE" w:rsidRPr="006A5C53" w:rsidRDefault="003F0DBE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F0DBE" w:rsidRPr="006A5C53" w:rsidRDefault="003F0DBE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3F0DBE" w:rsidRPr="006A5C53" w:rsidRDefault="003F0DBE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4AB" w:rsidRPr="006A5C53" w:rsidRDefault="006E44AB" w:rsidP="00695CE2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2D01" w:rsidRPr="00CD6CC9" w:rsidRDefault="00E32D01" w:rsidP="00695CE2">
      <w:pPr>
        <w:pStyle w:val="a4"/>
        <w:numPr>
          <w:ilvl w:val="1"/>
          <w:numId w:val="3"/>
        </w:numPr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D6CC9">
        <w:rPr>
          <w:rFonts w:ascii="Times New Roman" w:hAnsi="Times New Roman" w:cs="Times New Roman"/>
          <w:sz w:val="26"/>
          <w:szCs w:val="26"/>
        </w:rPr>
        <w:t>Учебно-организационная деятельность</w:t>
      </w:r>
    </w:p>
    <w:p w:rsidR="00E32D01" w:rsidRPr="006A5C53" w:rsidRDefault="00E32D01" w:rsidP="00E32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2126"/>
        <w:gridCol w:w="4962"/>
      </w:tblGrid>
      <w:tr w:rsidR="00AD1C54" w:rsidRPr="006A5C53" w:rsidTr="00AD1C54">
        <w:trPr>
          <w:tblHeader/>
        </w:trPr>
        <w:tc>
          <w:tcPr>
            <w:tcW w:w="5778" w:type="dxa"/>
          </w:tcPr>
          <w:p w:rsidR="00AD1C54" w:rsidRPr="006A5C53" w:rsidRDefault="00AD1C54" w:rsidP="0045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AD1C54" w:rsidRPr="006A5C53" w:rsidRDefault="00AD1C54" w:rsidP="0045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AD1C54" w:rsidRPr="006A5C53" w:rsidRDefault="00AD1C54" w:rsidP="0045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4962" w:type="dxa"/>
          </w:tcPr>
          <w:p w:rsidR="00AD1C54" w:rsidRPr="006A5C53" w:rsidRDefault="00AD1C54" w:rsidP="0045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AD1C54" w:rsidRPr="006A5C53" w:rsidRDefault="00AD1C54" w:rsidP="0045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035479" w:rsidRPr="006A5C53" w:rsidTr="002E5475">
        <w:trPr>
          <w:trHeight w:val="1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79" w:rsidRPr="006A5C53" w:rsidRDefault="00035479" w:rsidP="00F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Работа в приемной комиссии ОмГУ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479" w:rsidRPr="006A5C53" w:rsidRDefault="0003547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479" w:rsidRPr="006A5C53" w:rsidRDefault="0003547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479" w:rsidRPr="006A5C53" w:rsidRDefault="0003547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2E5475">
        <w:trPr>
          <w:trHeight w:val="1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F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деятельность: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2E5475">
        <w:trPr>
          <w:trHeight w:val="10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2E5475" w:rsidP="00CD6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2E5475">
        <w:trPr>
          <w:trHeight w:val="10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F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4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6A5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олимпиад и конкурсов для </w:t>
            </w:r>
            <w:r w:rsidR="006A5C53"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организаций</w:t>
            </w: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CD6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2E5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4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Работа в факультетских (институтских) профориентационных школах: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CD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4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виды профориентационной деятельности: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CD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53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3" w:rsidRPr="006A5C53" w:rsidRDefault="006A5C53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уководство научными студенческими кружками, конструкторскими бюро, исследовательскими группами, а также отдельными обучающимися, участвующими в международных, всероссийских, региональных, межвузовских и иных научных и научно-практических конференциях, олимпиадах, конкурсах, «круглых столах»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53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3" w:rsidRPr="006A5C53" w:rsidRDefault="001A5551" w:rsidP="00CD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53" w:rsidRPr="006A5C53" w:rsidTr="002E5475">
        <w:trPr>
          <w:trHeight w:val="13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3" w:rsidRPr="006A5C53" w:rsidRDefault="006A5C53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6A5C53" w:rsidRPr="006A5C53" w:rsidRDefault="006A5C5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D01" w:rsidRPr="006A5C53" w:rsidRDefault="00E32D01" w:rsidP="00695C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4C82" w:rsidRPr="00CD6CC9" w:rsidRDefault="00104C82" w:rsidP="00695CE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CD6CC9">
        <w:rPr>
          <w:rFonts w:ascii="Times New Roman" w:hAnsi="Times New Roman" w:cs="Times New Roman"/>
          <w:sz w:val="26"/>
          <w:szCs w:val="26"/>
        </w:rPr>
        <w:t>2</w:t>
      </w:r>
      <w:r w:rsidR="00C506CA" w:rsidRPr="00CD6CC9">
        <w:rPr>
          <w:rFonts w:ascii="Times New Roman" w:hAnsi="Times New Roman" w:cs="Times New Roman"/>
          <w:sz w:val="26"/>
          <w:szCs w:val="26"/>
        </w:rPr>
        <w:t>.</w:t>
      </w:r>
      <w:r w:rsidRPr="00CD6CC9">
        <w:rPr>
          <w:rFonts w:ascii="Times New Roman" w:hAnsi="Times New Roman" w:cs="Times New Roman"/>
          <w:sz w:val="26"/>
          <w:szCs w:val="26"/>
        </w:rPr>
        <w:t> Научно-исследовательская деятельность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701"/>
        <w:gridCol w:w="1843"/>
        <w:gridCol w:w="2126"/>
        <w:gridCol w:w="3261"/>
      </w:tblGrid>
      <w:tr w:rsidR="00104C82" w:rsidRPr="006A5C53" w:rsidTr="00056315">
        <w:trPr>
          <w:tblHeader/>
        </w:trPr>
        <w:tc>
          <w:tcPr>
            <w:tcW w:w="5778" w:type="dxa"/>
          </w:tcPr>
          <w:p w:rsidR="00104C82" w:rsidRPr="006A5C53" w:rsidRDefault="00104C82" w:rsidP="00056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104C82" w:rsidRPr="006A5C53" w:rsidRDefault="00104C82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единиц </w:t>
            </w:r>
          </w:p>
          <w:p w:rsidR="00104C82" w:rsidRPr="006A5C53" w:rsidRDefault="00104C82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(плановое значение показателя)</w:t>
            </w:r>
          </w:p>
        </w:tc>
        <w:tc>
          <w:tcPr>
            <w:tcW w:w="1843" w:type="dxa"/>
          </w:tcPr>
          <w:p w:rsidR="00104C82" w:rsidRPr="006A5C53" w:rsidRDefault="00104C82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104C82" w:rsidRPr="006A5C53" w:rsidRDefault="00104C82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3261" w:type="dxa"/>
          </w:tcPr>
          <w:p w:rsidR="00104C82" w:rsidRPr="006A5C53" w:rsidRDefault="00104C82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104C82" w:rsidRPr="006A5C53" w:rsidRDefault="00104C82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1B76B2" w:rsidRPr="006A5C53" w:rsidTr="001B76B2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Подготовка и опубликование научных работ: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36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 Монографии (изданные тиражом не менее 50 экз.)</w:t>
            </w:r>
          </w:p>
          <w:p w:rsidR="001B76B2" w:rsidRPr="006A5C53" w:rsidRDefault="001B76B2" w:rsidP="00AD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36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 xml:space="preserve">2. Научные статьи в журналах из списка, рекомендованного ВАК, или цитируемых в международных наукометрических базах данных </w:t>
            </w:r>
            <w:r w:rsidRPr="006A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6A5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5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6B2" w:rsidRPr="006A5C53" w:rsidRDefault="001B76B2" w:rsidP="00AD1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FA7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FA7493" w:rsidRPr="006A5C53">
              <w:rPr>
                <w:rStyle w:val="ad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27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D90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Общее количество публикаций за учебный год (включая патенты и зарегистрированные программы для ЭВМ</w:t>
            </w:r>
            <w:r w:rsidR="00695C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087D" w:rsidRPr="00A43AAD">
              <w:rPr>
                <w:rFonts w:ascii="Times New Roman" w:hAnsi="Times New Roman" w:cs="Times New Roman"/>
                <w:sz w:val="24"/>
                <w:szCs w:val="24"/>
              </w:rPr>
              <w:t>а также публикации,указанные в предыдущей строке данной</w:t>
            </w:r>
            <w:r w:rsidR="00695CE2" w:rsidRPr="00A43AAD">
              <w:rPr>
                <w:rFonts w:ascii="Times New Roman" w:hAnsi="Times New Roman" w:cs="Times New Roman"/>
                <w:sz w:val="24"/>
                <w:szCs w:val="24"/>
              </w:rPr>
              <w:t>таблицы)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695CE2" w:rsidP="00FA7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7493" w:rsidRPr="006A5C53">
              <w:rPr>
                <w:rStyle w:val="ad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55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международных, всероссийских, региональных, межвузовских и иных научных и научно-практических конференциях и «круглых столах»: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CC9" w:rsidRPr="006A5C53" w:rsidTr="006922F0">
        <w:trPr>
          <w:trHeight w:val="11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C9" w:rsidRPr="006A5C53" w:rsidRDefault="00CD6CC9" w:rsidP="00CD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научная конференция</w:t>
            </w:r>
            <w:r w:rsidR="00695CE2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="00695C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D6CC9" w:rsidRPr="001A5551" w:rsidRDefault="00CD6CC9" w:rsidP="001A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5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ad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6CC9" w:rsidRPr="006A5C53" w:rsidRDefault="00CD6CC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D6CC9" w:rsidRPr="006A5C53" w:rsidRDefault="00CD6CC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D6CC9" w:rsidRPr="006A5C53" w:rsidRDefault="00CD6CC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CC9" w:rsidRPr="006A5C53" w:rsidTr="00C60FA4">
        <w:trPr>
          <w:trHeight w:val="11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CC9" w:rsidRPr="006A5C53" w:rsidRDefault="00CD6CC9" w:rsidP="00E32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научная конференция</w:t>
            </w:r>
            <w:r w:rsidR="00695CE2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9"/>
            </w:r>
            <w:r w:rsidR="00695C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6CC9" w:rsidRPr="006A5C53" w:rsidRDefault="00CD6CC9" w:rsidP="00E32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D6CC9" w:rsidRPr="001A5551" w:rsidRDefault="00CD6CC9" w:rsidP="00E3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5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ad"/>
                <w:rFonts w:ascii="Times New Roman" w:hAnsi="Times New Roman" w:cs="Times New Roman"/>
                <w:b/>
                <w:sz w:val="24"/>
                <w:szCs w:val="24"/>
              </w:rPr>
              <w:footnoteReference w:id="10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6CC9" w:rsidRPr="006A5C53" w:rsidRDefault="00CD6CC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D6CC9" w:rsidRPr="006A5C53" w:rsidRDefault="00CD6CC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D6CC9" w:rsidRPr="006A5C53" w:rsidRDefault="00CD6CC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CC9" w:rsidRPr="006A5C53" w:rsidTr="000563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9" w:rsidRPr="006A5C53" w:rsidRDefault="00695CE2" w:rsidP="00695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1D13A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одготовка заявок для участия в конкурсах на получение </w:t>
            </w:r>
            <w:r w:rsidRPr="00A43A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индивидуальных научных грантов и (или) коллективных научных грантов (в качестве </w:t>
            </w:r>
            <w:r w:rsidRPr="00A43A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руководителя)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9" w:rsidRPr="006A5C53" w:rsidRDefault="00CD6CC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9" w:rsidRPr="006A5C53" w:rsidRDefault="00CD6CC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9" w:rsidRPr="006A5C53" w:rsidRDefault="00CD6CC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9" w:rsidRPr="006A5C53" w:rsidRDefault="00CD6CC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CC9" w:rsidRPr="006A5C53" w:rsidTr="000563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9" w:rsidRPr="006A5C53" w:rsidRDefault="00CD6CC9" w:rsidP="00277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реализации научных проектов,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полнении договоров на осуществление научно-исследовательских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9" w:rsidRPr="006A5C53" w:rsidRDefault="00CD6CC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9" w:rsidRPr="006A5C53" w:rsidRDefault="00CD6CC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9" w:rsidRPr="006A5C53" w:rsidRDefault="00CD6CC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9" w:rsidRPr="006A5C53" w:rsidRDefault="00CD6CC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CC9" w:rsidRPr="006A5C53" w:rsidTr="000563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9" w:rsidRPr="00A43AAD" w:rsidRDefault="00CD6CC9" w:rsidP="001B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AAD">
              <w:rPr>
                <w:rFonts w:ascii="Times New Roman" w:hAnsi="Times New Roman" w:cs="Times New Roman"/>
                <w:sz w:val="24"/>
                <w:szCs w:val="24"/>
              </w:rPr>
              <w:t>Членство в диссертационных советах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9" w:rsidRPr="006A5C53" w:rsidRDefault="00CD6CC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9" w:rsidRPr="006A5C53" w:rsidRDefault="00CD6CC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9" w:rsidRPr="006A5C53" w:rsidRDefault="00CD6CC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9" w:rsidRPr="006A5C53" w:rsidRDefault="00CD6CC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CC9" w:rsidRPr="006A5C53" w:rsidTr="000563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9" w:rsidRPr="00A43AAD" w:rsidRDefault="00CD6CC9" w:rsidP="001B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AAD">
              <w:rPr>
                <w:rFonts w:ascii="Times New Roman" w:hAnsi="Times New Roman" w:cs="Times New Roman"/>
                <w:sz w:val="24"/>
                <w:szCs w:val="24"/>
              </w:rPr>
              <w:t>Подготовка отзывов ведущей организации на диссертации, оппонирование диссертаций</w:t>
            </w:r>
            <w:r w:rsidR="00695CE2" w:rsidRPr="00A43A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5CE2" w:rsidRPr="00A43A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экспертиза научных проектов и публикаций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9" w:rsidRPr="006A5C53" w:rsidRDefault="00CD6CC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9" w:rsidRPr="006A5C53" w:rsidRDefault="00CD6CC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9" w:rsidRPr="006A5C53" w:rsidRDefault="00CD6CC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C9" w:rsidRPr="006A5C53" w:rsidRDefault="00CD6CC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CE2" w:rsidRPr="006A5C53" w:rsidTr="000563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2" w:rsidRPr="00A43AAD" w:rsidRDefault="00695CE2" w:rsidP="001B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A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Рецензирование монографий и статей, публикуемых в журналах из списка, рекомендованного ВАК, или цитируемых в </w:t>
            </w:r>
            <w:r w:rsidRPr="00A43AAD">
              <w:rPr>
                <w:rFonts w:ascii="Times New Roman" w:hAnsi="Times New Roman" w:cs="Times New Roman"/>
                <w:sz w:val="24"/>
                <w:szCs w:val="24"/>
              </w:rPr>
              <w:t>международных наукометрических базах данных (</w:t>
            </w:r>
            <w:r w:rsidRPr="00A43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A43A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3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  <w:r w:rsidRPr="00A43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2" w:rsidRPr="006A5C53" w:rsidRDefault="00695CE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2" w:rsidRPr="006A5C53" w:rsidRDefault="00695CE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2" w:rsidRPr="006A5C53" w:rsidRDefault="00695CE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2" w:rsidRPr="006A5C53" w:rsidRDefault="00695CE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C82" w:rsidRPr="006A5C53" w:rsidRDefault="00104C82" w:rsidP="0057172A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D01" w:rsidRPr="00CD6CC9" w:rsidRDefault="00E32D01" w:rsidP="0057172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D6CC9">
        <w:rPr>
          <w:rFonts w:ascii="Times New Roman" w:hAnsi="Times New Roman" w:cs="Times New Roman"/>
          <w:sz w:val="26"/>
          <w:szCs w:val="26"/>
        </w:rPr>
        <w:t>3</w:t>
      </w:r>
      <w:r w:rsidR="00C506CA" w:rsidRPr="00CD6CC9">
        <w:rPr>
          <w:rFonts w:ascii="Times New Roman" w:hAnsi="Times New Roman" w:cs="Times New Roman"/>
          <w:sz w:val="26"/>
          <w:szCs w:val="26"/>
        </w:rPr>
        <w:t>.</w:t>
      </w:r>
      <w:r w:rsidRPr="00CD6CC9">
        <w:rPr>
          <w:rFonts w:ascii="Times New Roman" w:hAnsi="Times New Roman" w:cs="Times New Roman"/>
          <w:sz w:val="26"/>
          <w:szCs w:val="26"/>
        </w:rPr>
        <w:t xml:space="preserve"> Повышение квалификации (предусматривается не реже одного раза в три года)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2126"/>
        <w:gridCol w:w="4962"/>
      </w:tblGrid>
      <w:tr w:rsidR="002A3F44" w:rsidRPr="006A5C53" w:rsidTr="002A3F44">
        <w:trPr>
          <w:tblHeader/>
        </w:trPr>
        <w:tc>
          <w:tcPr>
            <w:tcW w:w="5778" w:type="dxa"/>
          </w:tcPr>
          <w:p w:rsidR="002A3F44" w:rsidRPr="006A5C53" w:rsidRDefault="002A3F44" w:rsidP="002A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дополнительной образовательной программы</w:t>
            </w:r>
          </w:p>
        </w:tc>
        <w:tc>
          <w:tcPr>
            <w:tcW w:w="1843" w:type="dxa"/>
          </w:tcPr>
          <w:p w:rsidR="002A3F44" w:rsidRPr="006A5C53" w:rsidRDefault="002A3F44" w:rsidP="0045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2A3F44" w:rsidRPr="006A5C53" w:rsidRDefault="002A3F44" w:rsidP="0045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4962" w:type="dxa"/>
          </w:tcPr>
          <w:p w:rsidR="002A3F44" w:rsidRPr="006A5C53" w:rsidRDefault="002A3F44" w:rsidP="0045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2A3F44" w:rsidRPr="006A5C53" w:rsidRDefault="002A3F44" w:rsidP="0045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2A3F44" w:rsidRPr="006A5C53" w:rsidTr="002A3F44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1A5551" w:rsidP="00CD6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44" w:rsidRPr="006A5C53" w:rsidTr="002A3F4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CE2" w:rsidRDefault="00695CE2" w:rsidP="0057172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86A92" w:rsidRDefault="00B86A92" w:rsidP="0057172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86A92" w:rsidRDefault="00B86A92" w:rsidP="0057172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32D01" w:rsidRPr="00CD6CC9" w:rsidRDefault="00E32D01" w:rsidP="0057172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D6CC9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C506CA" w:rsidRPr="00CD6CC9">
        <w:rPr>
          <w:rFonts w:ascii="Times New Roman" w:hAnsi="Times New Roman" w:cs="Times New Roman"/>
          <w:sz w:val="26"/>
          <w:szCs w:val="26"/>
        </w:rPr>
        <w:t>.</w:t>
      </w:r>
      <w:r w:rsidRPr="00CD6CC9">
        <w:rPr>
          <w:rFonts w:ascii="Times New Roman" w:hAnsi="Times New Roman" w:cs="Times New Roman"/>
          <w:sz w:val="26"/>
          <w:szCs w:val="26"/>
        </w:rPr>
        <w:t xml:space="preserve">Внеучебная деятельность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2126"/>
        <w:gridCol w:w="4962"/>
      </w:tblGrid>
      <w:tr w:rsidR="002A3F44" w:rsidRPr="006A5C53" w:rsidTr="002A3F44">
        <w:trPr>
          <w:tblHeader/>
        </w:trPr>
        <w:tc>
          <w:tcPr>
            <w:tcW w:w="5778" w:type="dxa"/>
          </w:tcPr>
          <w:p w:rsidR="002A3F44" w:rsidRPr="006A5C53" w:rsidRDefault="002A3F44" w:rsidP="00056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2A3F44" w:rsidRPr="006A5C53" w:rsidRDefault="002A3F44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2A3F44" w:rsidRPr="006A5C53" w:rsidRDefault="002A3F44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4962" w:type="dxa"/>
          </w:tcPr>
          <w:p w:rsidR="002A3F44" w:rsidRPr="006A5C53" w:rsidRDefault="002A3F44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2A3F44" w:rsidRPr="006A5C53" w:rsidRDefault="002A3F44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1B76B2" w:rsidRPr="006A5C53" w:rsidTr="001B76B2">
        <w:trPr>
          <w:trHeight w:val="4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1B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внеучебных мероприятий для обучающихся: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CD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2A3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4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1A5551" w:rsidRDefault="001A5551" w:rsidP="001A5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51">
              <w:rPr>
                <w:rFonts w:ascii="Times New Roman" w:hAnsi="Times New Roman" w:cs="Times New Roman"/>
                <w:sz w:val="24"/>
                <w:szCs w:val="24"/>
              </w:rPr>
              <w:t>Руководство обучающимися в культурно-творческой, спортивной и общественной областях деятельности</w:t>
            </w:r>
            <w:r w:rsidR="001B76B2" w:rsidRPr="001A55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CD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B2" w:rsidRPr="006A5C53" w:rsidTr="001B76B2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2" w:rsidRPr="006A5C53" w:rsidRDefault="001B76B2" w:rsidP="002A3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1B76B2" w:rsidRPr="006A5C53" w:rsidRDefault="001B76B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C93" w:rsidRPr="006A5C53" w:rsidTr="00662C9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3" w:rsidRPr="006A5C53" w:rsidRDefault="00662C93" w:rsidP="001B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Подготовка заявок для участия в конкурсах на получение грантов для молодежных проектов: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C93" w:rsidRPr="006A5C53" w:rsidTr="00662C9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3" w:rsidRPr="006A5C53" w:rsidRDefault="00662C93" w:rsidP="00CD6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C93" w:rsidRPr="006A5C53" w:rsidTr="00662C93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3" w:rsidRPr="006A5C53" w:rsidRDefault="00662C93" w:rsidP="002A3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662C93" w:rsidRPr="006A5C53" w:rsidRDefault="00662C93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44" w:rsidRPr="006A5C53" w:rsidTr="002A3F4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грантов для молодежных проектов</w:t>
            </w:r>
            <w:r w:rsidR="00695C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6A5C53" w:rsidRDefault="002A3F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CE2" w:rsidRPr="006A5C53" w:rsidTr="002A3F4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2" w:rsidRPr="00695CE2" w:rsidRDefault="00695CE2" w:rsidP="00695CE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2" w:rsidRPr="006A5C53" w:rsidRDefault="00695CE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2" w:rsidRPr="006A5C53" w:rsidRDefault="00695CE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2" w:rsidRPr="006A5C53" w:rsidRDefault="00695CE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CE2" w:rsidRPr="006A5C53" w:rsidTr="002A3F4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2" w:rsidRPr="006A5C53" w:rsidRDefault="00695CE2" w:rsidP="002E5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2" w:rsidRPr="006A5C53" w:rsidRDefault="00695CE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2" w:rsidRPr="006A5C53" w:rsidRDefault="00695CE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2" w:rsidRPr="006A5C53" w:rsidRDefault="00695CE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CE2" w:rsidRDefault="00695CE2" w:rsidP="00695CE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7172A" w:rsidRPr="00CD6CC9" w:rsidRDefault="0057172A" w:rsidP="00695CE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D6CC9">
        <w:rPr>
          <w:rFonts w:ascii="Times New Roman" w:hAnsi="Times New Roman" w:cs="Times New Roman"/>
          <w:sz w:val="26"/>
          <w:szCs w:val="26"/>
        </w:rPr>
        <w:t>5</w:t>
      </w:r>
      <w:r w:rsidR="00C506CA" w:rsidRPr="00CD6CC9">
        <w:rPr>
          <w:rFonts w:ascii="Times New Roman" w:hAnsi="Times New Roman" w:cs="Times New Roman"/>
          <w:sz w:val="26"/>
          <w:szCs w:val="26"/>
        </w:rPr>
        <w:t>.</w:t>
      </w:r>
      <w:r w:rsidRPr="00CD6CC9">
        <w:rPr>
          <w:rFonts w:ascii="Times New Roman" w:hAnsi="Times New Roman" w:cs="Times New Roman"/>
          <w:sz w:val="26"/>
          <w:szCs w:val="26"/>
        </w:rPr>
        <w:t xml:space="preserve">  Международная деятельность: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2126"/>
        <w:gridCol w:w="4962"/>
      </w:tblGrid>
      <w:tr w:rsidR="002E5475" w:rsidRPr="006A5C53" w:rsidTr="002E5475">
        <w:trPr>
          <w:tblHeader/>
        </w:trPr>
        <w:tc>
          <w:tcPr>
            <w:tcW w:w="5778" w:type="dxa"/>
          </w:tcPr>
          <w:p w:rsidR="002E5475" w:rsidRPr="006A5C53" w:rsidRDefault="002E5475" w:rsidP="00056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2E5475" w:rsidRPr="006A5C53" w:rsidRDefault="002E5475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2E5475" w:rsidRPr="006A5C53" w:rsidRDefault="002E5475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4962" w:type="dxa"/>
          </w:tcPr>
          <w:p w:rsidR="002E5475" w:rsidRPr="006A5C53" w:rsidRDefault="002E5475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2E5475" w:rsidRPr="006A5C53" w:rsidRDefault="002E5475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2E5475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1A5551" w:rsidRDefault="001A5551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мобильность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51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1A5551" w:rsidRDefault="005E2744" w:rsidP="00CD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51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1A5551" w:rsidRDefault="001A5551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51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1A5551" w:rsidRDefault="001A5551" w:rsidP="005E2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5551">
              <w:rPr>
                <w:rFonts w:ascii="Times New Roman" w:hAnsi="Times New Roman" w:cs="Times New Roman"/>
                <w:sz w:val="24"/>
                <w:szCs w:val="24"/>
              </w:rPr>
              <w:t>частие в международных научных проектах</w:t>
            </w:r>
            <w:r w:rsidR="00047A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7A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="0004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еждународных конкурсах-фестивалях</w:t>
            </w:r>
            <w:r w:rsidR="005E27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51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Default="005E2744" w:rsidP="00CD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51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Default="001A5551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51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1A5551" w:rsidRDefault="001A5551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5551">
              <w:rPr>
                <w:rFonts w:ascii="Times New Roman" w:hAnsi="Times New Roman" w:cs="Times New Roman"/>
                <w:sz w:val="24"/>
                <w:szCs w:val="24"/>
              </w:rPr>
              <w:t>одготовка заявок для участия в международных научных проектах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44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Default="005E2744" w:rsidP="00CD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44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Default="005E2744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CE2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2" w:rsidRPr="00A43AAD" w:rsidRDefault="00695CE2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A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Проведение совместных научных исследований с зарубежными учеными: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2" w:rsidRPr="006A5C53" w:rsidRDefault="00695CE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2" w:rsidRPr="006A5C53" w:rsidRDefault="00695CE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2" w:rsidRPr="006A5C53" w:rsidRDefault="00695CE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CE2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2" w:rsidRDefault="00695CE2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2" w:rsidRPr="006A5C53" w:rsidRDefault="00695CE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2" w:rsidRPr="006A5C53" w:rsidRDefault="00695CE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2" w:rsidRPr="006A5C53" w:rsidRDefault="00695CE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CE2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2" w:rsidRDefault="00695CE2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2" w:rsidRPr="006A5C53" w:rsidRDefault="00695CE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2" w:rsidRPr="006A5C53" w:rsidRDefault="00695CE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2" w:rsidRPr="006A5C53" w:rsidRDefault="00695CE2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51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1A5551" w:rsidRDefault="001A5551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5551">
              <w:rPr>
                <w:rFonts w:ascii="Times New Roman" w:hAnsi="Times New Roman" w:cs="Times New Roman"/>
                <w:sz w:val="24"/>
                <w:szCs w:val="24"/>
              </w:rPr>
              <w:t>уководство стажировками иностранных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44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Default="005E2744" w:rsidP="00CD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44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Default="005E2744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51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1A5551" w:rsidRDefault="001A5551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международная деятельность</w:t>
            </w:r>
            <w:r w:rsidR="005E27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51" w:rsidRPr="006A5C53" w:rsidRDefault="001A5551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44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Default="005E2744" w:rsidP="00CD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44" w:rsidRPr="006A5C53" w:rsidTr="002E5475">
        <w:trPr>
          <w:trHeight w:val="4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Default="005E2744" w:rsidP="001A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44" w:rsidRPr="006A5C53" w:rsidRDefault="005E2744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72A" w:rsidRPr="00035479" w:rsidRDefault="0057172A" w:rsidP="0057172A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57172A" w:rsidRPr="00CD6CC9" w:rsidRDefault="0057172A" w:rsidP="0057172A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35479">
        <w:rPr>
          <w:rFonts w:ascii="Times New Roman" w:hAnsi="Times New Roman" w:cs="Times New Roman"/>
          <w:sz w:val="28"/>
          <w:szCs w:val="28"/>
        </w:rPr>
        <w:t>6</w:t>
      </w:r>
      <w:r w:rsidR="00C506CA" w:rsidRPr="00CD6CC9">
        <w:rPr>
          <w:rFonts w:ascii="Times New Roman" w:hAnsi="Times New Roman" w:cs="Times New Roman"/>
          <w:sz w:val="26"/>
          <w:szCs w:val="26"/>
        </w:rPr>
        <w:t>.</w:t>
      </w:r>
      <w:r w:rsidRPr="00CD6CC9">
        <w:rPr>
          <w:rFonts w:ascii="Times New Roman" w:hAnsi="Times New Roman" w:cs="Times New Roman"/>
          <w:sz w:val="26"/>
          <w:szCs w:val="26"/>
        </w:rPr>
        <w:t xml:space="preserve"> Общественная и организационная деятельность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2126"/>
        <w:gridCol w:w="4962"/>
      </w:tblGrid>
      <w:tr w:rsidR="002A3F44" w:rsidRPr="006A5C53" w:rsidTr="002A3F44">
        <w:trPr>
          <w:tblHeader/>
        </w:trPr>
        <w:tc>
          <w:tcPr>
            <w:tcW w:w="5778" w:type="dxa"/>
          </w:tcPr>
          <w:p w:rsidR="002A3F44" w:rsidRPr="006A5C53" w:rsidRDefault="002A3F44" w:rsidP="00056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2A3F44" w:rsidRPr="006A5C53" w:rsidRDefault="002A3F44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2A3F44" w:rsidRPr="006A5C53" w:rsidRDefault="002A3F44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</w:t>
            </w:r>
          </w:p>
        </w:tc>
        <w:tc>
          <w:tcPr>
            <w:tcW w:w="4962" w:type="dxa"/>
          </w:tcPr>
          <w:p w:rsidR="002A3F44" w:rsidRPr="006A5C53" w:rsidRDefault="002A3F44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2A3F44" w:rsidRPr="006A5C53" w:rsidRDefault="002A3F44" w:rsidP="0005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b/>
                <w:sz w:val="24"/>
                <w:szCs w:val="24"/>
              </w:rPr>
              <w:t>(подтверждающие документы, причины невыполнения показателя)</w:t>
            </w:r>
          </w:p>
        </w:tc>
      </w:tr>
      <w:tr w:rsidR="00F005E9" w:rsidRPr="006A5C53" w:rsidTr="00F005E9">
        <w:trPr>
          <w:trHeight w:val="4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2776CD" w:rsidRDefault="002776CD" w:rsidP="00662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6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Участие в работе экспертных советов и комиссий при органах государственной власти, органах местного самоуправления, судах</w:t>
            </w:r>
            <w:r w:rsidR="00695C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217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217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217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CD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2A3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4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E46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Членство в научно-техническом совете университета: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CD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E9" w:rsidRPr="006A5C53" w:rsidTr="00F005E9">
        <w:trPr>
          <w:trHeight w:val="41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E9" w:rsidRPr="006A5C53" w:rsidRDefault="00F005E9" w:rsidP="002A3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005E9" w:rsidRPr="006A5C53" w:rsidRDefault="00F005E9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E46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Членство в комиссии  ученого совета университета: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CD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2A3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27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EE2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Членство в редколлегиях научных журналов: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27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CD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75" w:rsidRPr="006A5C53" w:rsidTr="002E5475">
        <w:trPr>
          <w:trHeight w:val="27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75" w:rsidRPr="006A5C53" w:rsidRDefault="002E5475" w:rsidP="002A3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E5475" w:rsidRPr="006A5C53" w:rsidRDefault="002E5475" w:rsidP="0012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4EF" w:rsidRPr="006A5C53" w:rsidRDefault="008C14EF" w:rsidP="008C14E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626F7" w:rsidRPr="00CD6CC9" w:rsidRDefault="000626F7" w:rsidP="008C1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CC9">
        <w:rPr>
          <w:rFonts w:ascii="Times New Roman" w:hAnsi="Times New Roman" w:cs="Times New Roman"/>
          <w:sz w:val="26"/>
          <w:szCs w:val="26"/>
        </w:rPr>
        <w:t>План составил:____________________(</w:t>
      </w:r>
      <w:r w:rsidR="008C14EF" w:rsidRPr="00CD6CC9">
        <w:rPr>
          <w:rFonts w:ascii="Times New Roman" w:hAnsi="Times New Roman" w:cs="Times New Roman"/>
          <w:sz w:val="26"/>
          <w:szCs w:val="26"/>
        </w:rPr>
        <w:t>Ф.И.О.</w:t>
      </w:r>
      <w:r w:rsidRPr="00CD6CC9">
        <w:rPr>
          <w:rFonts w:ascii="Times New Roman" w:hAnsi="Times New Roman" w:cs="Times New Roman"/>
          <w:sz w:val="26"/>
          <w:szCs w:val="26"/>
        </w:rPr>
        <w:t>)</w:t>
      </w:r>
    </w:p>
    <w:p w:rsidR="000626F7" w:rsidRPr="00CD6CC9" w:rsidRDefault="00C506CA" w:rsidP="00444D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CC9">
        <w:rPr>
          <w:rFonts w:ascii="Times New Roman" w:hAnsi="Times New Roman" w:cs="Times New Roman"/>
          <w:sz w:val="26"/>
          <w:szCs w:val="26"/>
        </w:rPr>
        <w:lastRenderedPageBreak/>
        <w:t>Рассмотрение и оценка результатов выполнения индивидуального плана</w:t>
      </w:r>
    </w:p>
    <w:p w:rsidR="008C14EF" w:rsidRPr="00CD6CC9" w:rsidRDefault="008C14EF" w:rsidP="008C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26F7" w:rsidRPr="00CD6CC9" w:rsidRDefault="000626F7" w:rsidP="008C14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6CC9">
        <w:rPr>
          <w:rFonts w:ascii="Times New Roman" w:hAnsi="Times New Roman" w:cs="Times New Roman"/>
          <w:sz w:val="26"/>
          <w:szCs w:val="26"/>
        </w:rPr>
        <w:t>Результаты в</w:t>
      </w:r>
      <w:r w:rsidR="0087245A" w:rsidRPr="00CD6CC9">
        <w:rPr>
          <w:rFonts w:ascii="Times New Roman" w:hAnsi="Times New Roman" w:cs="Times New Roman"/>
          <w:sz w:val="26"/>
          <w:szCs w:val="26"/>
        </w:rPr>
        <w:t>ыполнения индивидуального план</w:t>
      </w:r>
      <w:r w:rsidRPr="00CD6CC9">
        <w:rPr>
          <w:rFonts w:ascii="Times New Roman" w:hAnsi="Times New Roman" w:cs="Times New Roman"/>
          <w:sz w:val="26"/>
          <w:szCs w:val="26"/>
        </w:rPr>
        <w:t xml:space="preserve"> рассмотрены на заседании кафедры</w:t>
      </w:r>
      <w:r w:rsidR="000A425C" w:rsidRPr="00CD6CC9">
        <w:rPr>
          <w:rFonts w:ascii="Times New Roman" w:hAnsi="Times New Roman" w:cs="Times New Roman"/>
          <w:sz w:val="26"/>
          <w:szCs w:val="26"/>
        </w:rPr>
        <w:t xml:space="preserve">____________________________ </w:t>
      </w:r>
      <w:r w:rsidRPr="00CD6CC9">
        <w:rPr>
          <w:rFonts w:ascii="Times New Roman" w:hAnsi="Times New Roman" w:cs="Times New Roman"/>
          <w:sz w:val="26"/>
          <w:szCs w:val="26"/>
        </w:rPr>
        <w:t>(протокол №___ от _____ 20__</w:t>
      </w:r>
      <w:r w:rsidRPr="00CD6CC9">
        <w:rPr>
          <w:rFonts w:ascii="Times New Roman" w:hAnsi="Times New Roman" w:cs="Times New Roman"/>
          <w:b/>
          <w:sz w:val="26"/>
          <w:szCs w:val="26"/>
        </w:rPr>
        <w:t>)</w:t>
      </w:r>
    </w:p>
    <w:p w:rsidR="008C14EF" w:rsidRPr="00CD6CC9" w:rsidRDefault="008C14EF" w:rsidP="008C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172A" w:rsidRPr="00CD6CC9" w:rsidRDefault="00E463DD" w:rsidP="008C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CC9">
        <w:rPr>
          <w:rFonts w:ascii="Times New Roman" w:hAnsi="Times New Roman" w:cs="Times New Roman"/>
          <w:sz w:val="26"/>
          <w:szCs w:val="26"/>
        </w:rPr>
        <w:t>Ректор ОмГУ</w:t>
      </w:r>
      <w:r w:rsidR="008C14EF" w:rsidRPr="00CD6CC9">
        <w:rPr>
          <w:rFonts w:ascii="Times New Roman" w:hAnsi="Times New Roman" w:cs="Times New Roman"/>
          <w:sz w:val="26"/>
          <w:szCs w:val="26"/>
        </w:rPr>
        <w:t>:</w:t>
      </w:r>
      <w:r w:rsidR="000626F7" w:rsidRPr="00CD6CC9">
        <w:rPr>
          <w:rFonts w:ascii="Times New Roman" w:hAnsi="Times New Roman" w:cs="Times New Roman"/>
          <w:sz w:val="26"/>
          <w:szCs w:val="26"/>
        </w:rPr>
        <w:t>___</w:t>
      </w:r>
      <w:r w:rsidR="008C14EF" w:rsidRPr="00CD6CC9">
        <w:rPr>
          <w:rFonts w:ascii="Times New Roman" w:hAnsi="Times New Roman" w:cs="Times New Roman"/>
          <w:sz w:val="26"/>
          <w:szCs w:val="26"/>
        </w:rPr>
        <w:t>______________</w:t>
      </w:r>
      <w:r w:rsidR="0087245A" w:rsidRPr="00CD6CC9">
        <w:rPr>
          <w:rFonts w:ascii="Times New Roman" w:hAnsi="Times New Roman" w:cs="Times New Roman"/>
          <w:sz w:val="26"/>
          <w:szCs w:val="26"/>
        </w:rPr>
        <w:t>(</w:t>
      </w:r>
      <w:r w:rsidR="008C14EF" w:rsidRPr="00CD6CC9">
        <w:rPr>
          <w:rFonts w:ascii="Times New Roman" w:hAnsi="Times New Roman" w:cs="Times New Roman"/>
          <w:sz w:val="26"/>
          <w:szCs w:val="26"/>
        </w:rPr>
        <w:t>Ф.И.О.</w:t>
      </w:r>
      <w:r w:rsidR="0087245A" w:rsidRPr="00CD6CC9">
        <w:rPr>
          <w:rFonts w:ascii="Times New Roman" w:hAnsi="Times New Roman" w:cs="Times New Roman"/>
          <w:sz w:val="26"/>
          <w:szCs w:val="26"/>
        </w:rPr>
        <w:t>)</w:t>
      </w:r>
    </w:p>
    <w:sectPr w:rsidR="0057172A" w:rsidRPr="00CD6CC9" w:rsidSect="000626F7">
      <w:head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1AB" w:rsidRDefault="00A431AB" w:rsidP="000626F7">
      <w:pPr>
        <w:spacing w:after="0" w:line="240" w:lineRule="auto"/>
      </w:pPr>
      <w:r>
        <w:separator/>
      </w:r>
    </w:p>
  </w:endnote>
  <w:endnote w:type="continuationSeparator" w:id="1">
    <w:p w:rsidR="00A431AB" w:rsidRDefault="00A431AB" w:rsidP="000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1AB" w:rsidRDefault="00A431AB" w:rsidP="000626F7">
      <w:pPr>
        <w:spacing w:after="0" w:line="240" w:lineRule="auto"/>
      </w:pPr>
      <w:r>
        <w:separator/>
      </w:r>
    </w:p>
  </w:footnote>
  <w:footnote w:type="continuationSeparator" w:id="1">
    <w:p w:rsidR="00A431AB" w:rsidRDefault="00A431AB" w:rsidP="000626F7">
      <w:pPr>
        <w:spacing w:after="0" w:line="240" w:lineRule="auto"/>
      </w:pPr>
      <w:r>
        <w:continuationSeparator/>
      </w:r>
    </w:p>
  </w:footnote>
  <w:footnote w:id="2">
    <w:p w:rsidR="000732DD" w:rsidRPr="00CD6CC9" w:rsidRDefault="00FA7493" w:rsidP="00073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D6CC9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="000732DD" w:rsidRPr="00CD6CC9">
        <w:rPr>
          <w:rFonts w:ascii="Times New Roman" w:hAnsi="Times New Roman" w:cs="Times New Roman"/>
          <w:sz w:val="20"/>
          <w:szCs w:val="20"/>
        </w:rPr>
        <w:t>Требования к структуре, содержанию и порядку заполнения индивидуального плана работника, относящегося к профессорско-преподавательскому составу</w:t>
      </w:r>
      <w:r w:rsidR="00695CE2">
        <w:rPr>
          <w:rFonts w:ascii="Times New Roman" w:hAnsi="Times New Roman" w:cs="Times New Roman"/>
          <w:sz w:val="20"/>
          <w:szCs w:val="20"/>
        </w:rPr>
        <w:t>,</w:t>
      </w:r>
      <w:r w:rsidR="000732DD" w:rsidRPr="00CD6CC9">
        <w:rPr>
          <w:rFonts w:ascii="Times New Roman" w:hAnsi="Times New Roman" w:cs="Times New Roman"/>
          <w:sz w:val="20"/>
          <w:szCs w:val="20"/>
        </w:rPr>
        <w:t xml:space="preserve"> установлены </w:t>
      </w:r>
      <w:r w:rsidR="000732DD" w:rsidRPr="00CD6CC9">
        <w:rPr>
          <w:rFonts w:ascii="Times New Roman" w:hAnsi="Times New Roman" w:cs="Times New Roman"/>
          <w:iCs/>
          <w:sz w:val="20"/>
          <w:szCs w:val="20"/>
        </w:rPr>
        <w:t>Положением</w:t>
      </w:r>
      <w:r w:rsidR="000732DD" w:rsidRPr="00CD6CC9">
        <w:rPr>
          <w:rFonts w:ascii="Times New Roman" w:hAnsi="Times New Roman" w:cs="Times New Roman"/>
          <w:spacing w:val="-3"/>
          <w:sz w:val="20"/>
          <w:szCs w:val="20"/>
        </w:rPr>
        <w:t xml:space="preserve"> об индивидуальном плане работника ОмГУ им. Ф.М. Достоевского, относящегося к профессорско-преподавательскому составу</w:t>
      </w:r>
      <w:r w:rsidR="000732DD" w:rsidRPr="00CD6CC9">
        <w:rPr>
          <w:rFonts w:ascii="Times New Roman" w:hAnsi="Times New Roman" w:cs="Times New Roman"/>
          <w:sz w:val="20"/>
          <w:szCs w:val="20"/>
        </w:rPr>
        <w:t>, размещенным на официальном сайте ОмГУ по адресу:_____________________________</w:t>
      </w:r>
    </w:p>
    <w:p w:rsidR="00FA7493" w:rsidRPr="00CD6CC9" w:rsidRDefault="00FA7493" w:rsidP="006A5C53">
      <w:pPr>
        <w:pStyle w:val="ab"/>
        <w:jc w:val="both"/>
        <w:rPr>
          <w:rFonts w:ascii="Times New Roman" w:hAnsi="Times New Roman" w:cs="Times New Roman"/>
        </w:rPr>
      </w:pPr>
    </w:p>
  </w:footnote>
  <w:footnote w:id="3">
    <w:p w:rsidR="003F0DBE" w:rsidRPr="005E2744" w:rsidRDefault="003F0DBE" w:rsidP="003F0DBE">
      <w:pPr>
        <w:pStyle w:val="ab"/>
        <w:jc w:val="both"/>
        <w:rPr>
          <w:rFonts w:ascii="Times New Roman" w:hAnsi="Times New Roman" w:cs="Times New Roman"/>
        </w:rPr>
      </w:pPr>
      <w:r w:rsidRPr="005E2744">
        <w:rPr>
          <w:rStyle w:val="ad"/>
          <w:rFonts w:ascii="Times New Roman" w:hAnsi="Times New Roman" w:cs="Times New Roman"/>
        </w:rPr>
        <w:footnoteRef/>
      </w:r>
      <w:r w:rsidRPr="005E2744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>екан</w:t>
      </w:r>
      <w:r w:rsidR="00B76031" w:rsidRPr="00B76031">
        <w:rPr>
          <w:rFonts w:ascii="Times New Roman" w:hAnsi="Times New Roman" w:cs="Times New Roman"/>
        </w:rPr>
        <w:t>/</w:t>
      </w:r>
      <w:r w:rsidR="00B76031">
        <w:rPr>
          <w:rFonts w:ascii="Times New Roman" w:hAnsi="Times New Roman" w:cs="Times New Roman"/>
        </w:rPr>
        <w:t>директор</w:t>
      </w:r>
      <w:r w:rsidRPr="005E2744">
        <w:rPr>
          <w:rFonts w:ascii="Times New Roman" w:hAnsi="Times New Roman" w:cs="Times New Roman"/>
        </w:rPr>
        <w:t xml:space="preserve"> обязан в течение учебного года разработать не менее 1 рабочей программы дисциплины или обновить не менее чем 1 рабочую программу дисциплины. </w:t>
      </w:r>
      <w:r w:rsidRPr="00A43AAD">
        <w:rPr>
          <w:rFonts w:ascii="Times New Roman" w:hAnsi="Times New Roman" w:cs="Times New Roman"/>
        </w:rPr>
        <w:t>Данный вид работ является обязательным,</w:t>
      </w:r>
      <w:r w:rsidR="00BD540F">
        <w:rPr>
          <w:rFonts w:ascii="Times New Roman" w:hAnsi="Times New Roman" w:cs="Times New Roman"/>
        </w:rPr>
        <w:t xml:space="preserve"> </w:t>
      </w:r>
      <w:r w:rsidRPr="00A43AAD">
        <w:rPr>
          <w:rFonts w:ascii="Times New Roman" w:hAnsi="Times New Roman" w:cs="Times New Roman"/>
        </w:rPr>
        <w:t>показатели его выполнения не могут быть уменьшены.</w:t>
      </w:r>
    </w:p>
  </w:footnote>
  <w:footnote w:id="4">
    <w:p w:rsidR="00FA7493" w:rsidRPr="005E2744" w:rsidRDefault="00FA7493" w:rsidP="006A5C53">
      <w:pPr>
        <w:pStyle w:val="ab"/>
        <w:jc w:val="both"/>
        <w:rPr>
          <w:rFonts w:ascii="Times New Roman" w:hAnsi="Times New Roman" w:cs="Times New Roman"/>
        </w:rPr>
      </w:pPr>
      <w:r w:rsidRPr="005E2744">
        <w:rPr>
          <w:rStyle w:val="ad"/>
          <w:rFonts w:ascii="Times New Roman" w:hAnsi="Times New Roman" w:cs="Times New Roman"/>
        </w:rPr>
        <w:footnoteRef/>
      </w:r>
      <w:r w:rsidR="00475883">
        <w:rPr>
          <w:rFonts w:ascii="Times New Roman" w:hAnsi="Times New Roman" w:cs="Times New Roman"/>
        </w:rPr>
        <w:t>Декан</w:t>
      </w:r>
      <w:r w:rsidR="00B76031" w:rsidRPr="00B76031">
        <w:rPr>
          <w:rFonts w:ascii="Times New Roman" w:hAnsi="Times New Roman" w:cs="Times New Roman"/>
        </w:rPr>
        <w:t>/</w:t>
      </w:r>
      <w:r w:rsidR="00B76031">
        <w:rPr>
          <w:rFonts w:ascii="Times New Roman" w:hAnsi="Times New Roman" w:cs="Times New Roman"/>
        </w:rPr>
        <w:t>директор</w:t>
      </w:r>
      <w:r w:rsidR="00475883">
        <w:rPr>
          <w:rFonts w:ascii="Times New Roman" w:hAnsi="Times New Roman" w:cs="Times New Roman"/>
        </w:rPr>
        <w:t xml:space="preserve"> факультета/директор института</w:t>
      </w:r>
      <w:r w:rsidRPr="005E2744">
        <w:rPr>
          <w:rFonts w:ascii="Times New Roman" w:hAnsi="Times New Roman" w:cs="Times New Roman"/>
        </w:rPr>
        <w:t xml:space="preserve"> обязан в течение 5 лет подготовить (принять участие в подготовке) и издании не менее 1 учебника (учебного или учебно-методического пособия</w:t>
      </w:r>
      <w:r w:rsidRPr="00A43AAD">
        <w:rPr>
          <w:rFonts w:ascii="Times New Roman" w:hAnsi="Times New Roman" w:cs="Times New Roman"/>
        </w:rPr>
        <w:t xml:space="preserve">). </w:t>
      </w:r>
      <w:r w:rsidR="003F0DBE" w:rsidRPr="00A43AAD">
        <w:rPr>
          <w:rFonts w:ascii="Times New Roman" w:hAnsi="Times New Roman" w:cs="Times New Roman"/>
        </w:rPr>
        <w:t>Данный вид работ является обязательным,</w:t>
      </w:r>
      <w:r w:rsidR="00BD540F">
        <w:rPr>
          <w:rFonts w:ascii="Times New Roman" w:hAnsi="Times New Roman" w:cs="Times New Roman"/>
        </w:rPr>
        <w:t xml:space="preserve"> </w:t>
      </w:r>
      <w:r w:rsidR="003F0DBE" w:rsidRPr="00A43AAD">
        <w:rPr>
          <w:rFonts w:ascii="Times New Roman" w:hAnsi="Times New Roman" w:cs="Times New Roman"/>
        </w:rPr>
        <w:t>показатели его выполнения не могут быть уменьшены.</w:t>
      </w:r>
    </w:p>
  </w:footnote>
  <w:footnote w:id="5">
    <w:p w:rsidR="00FA7493" w:rsidRPr="00A43AAD" w:rsidRDefault="00FA7493">
      <w:pPr>
        <w:pStyle w:val="ab"/>
        <w:rPr>
          <w:rFonts w:ascii="Times New Roman" w:hAnsi="Times New Roman" w:cs="Times New Roman"/>
        </w:rPr>
      </w:pPr>
      <w:r w:rsidRPr="00A43AAD">
        <w:rPr>
          <w:rStyle w:val="ad"/>
          <w:rFonts w:ascii="Times New Roman" w:hAnsi="Times New Roman" w:cs="Times New Roman"/>
        </w:rPr>
        <w:footnoteRef/>
      </w:r>
      <w:r w:rsidR="00695CE2" w:rsidRPr="00A43AAD">
        <w:rPr>
          <w:rFonts w:ascii="Times New Roman" w:hAnsi="Times New Roman" w:cs="Times New Roman"/>
        </w:rPr>
        <w:t>Данный вид работ является обязательным,</w:t>
      </w:r>
      <w:r w:rsidR="00BD540F">
        <w:rPr>
          <w:rFonts w:ascii="Times New Roman" w:hAnsi="Times New Roman" w:cs="Times New Roman"/>
        </w:rPr>
        <w:t xml:space="preserve"> </w:t>
      </w:r>
      <w:r w:rsidR="00695CE2" w:rsidRPr="00A43AAD">
        <w:rPr>
          <w:rFonts w:ascii="Times New Roman" w:hAnsi="Times New Roman" w:cs="Times New Roman"/>
        </w:rPr>
        <w:t>показатели его выполнения не могут быть уменьшены.</w:t>
      </w:r>
    </w:p>
  </w:footnote>
  <w:footnote w:id="6">
    <w:p w:rsidR="00FA7493" w:rsidRPr="00A43AAD" w:rsidRDefault="00FA7493">
      <w:pPr>
        <w:pStyle w:val="ab"/>
        <w:rPr>
          <w:rFonts w:ascii="Times New Roman" w:hAnsi="Times New Roman" w:cs="Times New Roman"/>
        </w:rPr>
      </w:pPr>
      <w:r w:rsidRPr="00A43AAD">
        <w:rPr>
          <w:rStyle w:val="ad"/>
          <w:rFonts w:ascii="Times New Roman" w:hAnsi="Times New Roman" w:cs="Times New Roman"/>
        </w:rPr>
        <w:footnoteRef/>
      </w:r>
      <w:r w:rsidR="00695CE2" w:rsidRPr="00A43AAD">
        <w:rPr>
          <w:rFonts w:ascii="Times New Roman" w:hAnsi="Times New Roman" w:cs="Times New Roman"/>
        </w:rPr>
        <w:t>Данный вид работ является обязательным,</w:t>
      </w:r>
      <w:r w:rsidR="00BD540F">
        <w:rPr>
          <w:rFonts w:ascii="Times New Roman" w:hAnsi="Times New Roman" w:cs="Times New Roman"/>
        </w:rPr>
        <w:t xml:space="preserve"> </w:t>
      </w:r>
      <w:r w:rsidR="00695CE2" w:rsidRPr="00A43AAD">
        <w:rPr>
          <w:rFonts w:ascii="Times New Roman" w:hAnsi="Times New Roman" w:cs="Times New Roman"/>
        </w:rPr>
        <w:t>показатели его выполнения не могут быть уменьшены.</w:t>
      </w:r>
    </w:p>
  </w:footnote>
  <w:footnote w:id="7">
    <w:p w:rsidR="00695CE2" w:rsidRPr="00A43AAD" w:rsidRDefault="00695CE2">
      <w:pPr>
        <w:pStyle w:val="ab"/>
      </w:pPr>
      <w:r w:rsidRPr="00A43AAD">
        <w:rPr>
          <w:rStyle w:val="ad"/>
        </w:rPr>
        <w:footnoteRef/>
      </w:r>
      <w:r w:rsidRPr="00A43AAD">
        <w:rPr>
          <w:rFonts w:ascii="Times New Roman" w:hAnsi="Times New Roman" w:cs="Times New Roman"/>
        </w:rPr>
        <w:t>Название и иные характеристики конференции уточняются по результатам участия в ее работе.</w:t>
      </w:r>
    </w:p>
  </w:footnote>
  <w:footnote w:id="8">
    <w:p w:rsidR="00CD6CC9" w:rsidRPr="00A43AAD" w:rsidRDefault="00CD6CC9">
      <w:pPr>
        <w:pStyle w:val="ab"/>
        <w:rPr>
          <w:rFonts w:ascii="Times New Roman" w:hAnsi="Times New Roman" w:cs="Times New Roman"/>
        </w:rPr>
      </w:pPr>
      <w:r w:rsidRPr="00A43AAD">
        <w:rPr>
          <w:rStyle w:val="ad"/>
          <w:rFonts w:ascii="Times New Roman" w:hAnsi="Times New Roman" w:cs="Times New Roman"/>
        </w:rPr>
        <w:footnoteRef/>
      </w:r>
      <w:r w:rsidR="00695CE2" w:rsidRPr="00A43AAD">
        <w:rPr>
          <w:rFonts w:ascii="Times New Roman" w:hAnsi="Times New Roman" w:cs="Times New Roman"/>
        </w:rPr>
        <w:t>Данный вид работ является обязательным,</w:t>
      </w:r>
      <w:r w:rsidR="00BD540F">
        <w:rPr>
          <w:rFonts w:ascii="Times New Roman" w:hAnsi="Times New Roman" w:cs="Times New Roman"/>
        </w:rPr>
        <w:t xml:space="preserve"> </w:t>
      </w:r>
      <w:r w:rsidR="00695CE2" w:rsidRPr="00A43AAD">
        <w:rPr>
          <w:rFonts w:ascii="Times New Roman" w:hAnsi="Times New Roman" w:cs="Times New Roman"/>
        </w:rPr>
        <w:t>показатели его выполнения не могут быть уменьшены.</w:t>
      </w:r>
    </w:p>
  </w:footnote>
  <w:footnote w:id="9">
    <w:p w:rsidR="00695CE2" w:rsidRPr="00A43AAD" w:rsidRDefault="00695CE2">
      <w:pPr>
        <w:pStyle w:val="ab"/>
      </w:pPr>
      <w:r w:rsidRPr="00A43AAD">
        <w:rPr>
          <w:rStyle w:val="ad"/>
        </w:rPr>
        <w:footnoteRef/>
      </w:r>
      <w:r w:rsidRPr="00A43AAD">
        <w:rPr>
          <w:rFonts w:ascii="Times New Roman" w:hAnsi="Times New Roman" w:cs="Times New Roman"/>
        </w:rPr>
        <w:t>Название и иные характеристики конференции уточняются по результатам участия в ее работе.</w:t>
      </w:r>
    </w:p>
  </w:footnote>
  <w:footnote w:id="10">
    <w:p w:rsidR="00CD6CC9" w:rsidRPr="00695CE2" w:rsidRDefault="00CD6CC9">
      <w:pPr>
        <w:pStyle w:val="ab"/>
        <w:rPr>
          <w:rFonts w:ascii="Times New Roman" w:hAnsi="Times New Roman" w:cs="Times New Roman"/>
          <w:b/>
        </w:rPr>
      </w:pPr>
      <w:r w:rsidRPr="00A43AAD">
        <w:rPr>
          <w:rStyle w:val="ad"/>
          <w:rFonts w:ascii="Times New Roman" w:hAnsi="Times New Roman" w:cs="Times New Roman"/>
        </w:rPr>
        <w:footnoteRef/>
      </w:r>
      <w:r w:rsidR="00695CE2" w:rsidRPr="00A43AAD">
        <w:rPr>
          <w:rFonts w:ascii="Times New Roman" w:hAnsi="Times New Roman" w:cs="Times New Roman"/>
        </w:rPr>
        <w:t>Данный вид работ является обязательным,</w:t>
      </w:r>
      <w:bookmarkStart w:id="0" w:name="_GoBack"/>
      <w:bookmarkEnd w:id="0"/>
      <w:r w:rsidR="00BD540F">
        <w:rPr>
          <w:rFonts w:ascii="Times New Roman" w:hAnsi="Times New Roman" w:cs="Times New Roman"/>
        </w:rPr>
        <w:t xml:space="preserve"> </w:t>
      </w:r>
      <w:r w:rsidR="00695CE2" w:rsidRPr="00A43AAD">
        <w:rPr>
          <w:rFonts w:ascii="Times New Roman" w:hAnsi="Times New Roman" w:cs="Times New Roman"/>
        </w:rPr>
        <w:t>показатели его выполнения не могут быть уменьшены.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61360"/>
      <w:docPartObj>
        <w:docPartGallery w:val="Page Numbers (Top of Page)"/>
        <w:docPartUnique/>
      </w:docPartObj>
    </w:sdtPr>
    <w:sdtContent>
      <w:p w:rsidR="000626F7" w:rsidRDefault="00952FFD">
        <w:pPr>
          <w:pStyle w:val="a6"/>
          <w:jc w:val="center"/>
        </w:pPr>
        <w:r>
          <w:fldChar w:fldCharType="begin"/>
        </w:r>
        <w:r w:rsidR="00B1282F">
          <w:instrText xml:space="preserve"> PAGE   \* MERGEFORMAT </w:instrText>
        </w:r>
        <w:r>
          <w:fldChar w:fldCharType="separate"/>
        </w:r>
        <w:r w:rsidR="00BD540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626F7" w:rsidRDefault="000626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D45"/>
    <w:multiLevelType w:val="hybridMultilevel"/>
    <w:tmpl w:val="4AAE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C51EB"/>
    <w:multiLevelType w:val="multilevel"/>
    <w:tmpl w:val="B7AA8D1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CDC5802"/>
    <w:multiLevelType w:val="multilevel"/>
    <w:tmpl w:val="23E42D0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9C22773"/>
    <w:multiLevelType w:val="hybridMultilevel"/>
    <w:tmpl w:val="BE4C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EF3"/>
    <w:rsid w:val="00035479"/>
    <w:rsid w:val="00047AA9"/>
    <w:rsid w:val="000626F7"/>
    <w:rsid w:val="00062D62"/>
    <w:rsid w:val="000732DD"/>
    <w:rsid w:val="000A425C"/>
    <w:rsid w:val="000B534D"/>
    <w:rsid w:val="000B5A98"/>
    <w:rsid w:val="000D544E"/>
    <w:rsid w:val="00104C82"/>
    <w:rsid w:val="00107C5B"/>
    <w:rsid w:val="00116BBD"/>
    <w:rsid w:val="0012748F"/>
    <w:rsid w:val="00186F0B"/>
    <w:rsid w:val="00187636"/>
    <w:rsid w:val="001A5551"/>
    <w:rsid w:val="001B76B2"/>
    <w:rsid w:val="00204890"/>
    <w:rsid w:val="00205EC9"/>
    <w:rsid w:val="00206FE4"/>
    <w:rsid w:val="002145F8"/>
    <w:rsid w:val="002177E5"/>
    <w:rsid w:val="00232649"/>
    <w:rsid w:val="00253633"/>
    <w:rsid w:val="00262433"/>
    <w:rsid w:val="002776CD"/>
    <w:rsid w:val="00292673"/>
    <w:rsid w:val="002A3F44"/>
    <w:rsid w:val="002E5475"/>
    <w:rsid w:val="00313333"/>
    <w:rsid w:val="0036080D"/>
    <w:rsid w:val="003A10A3"/>
    <w:rsid w:val="003E00CF"/>
    <w:rsid w:val="003F0DBE"/>
    <w:rsid w:val="0042558E"/>
    <w:rsid w:val="00444D73"/>
    <w:rsid w:val="00455C32"/>
    <w:rsid w:val="004570F5"/>
    <w:rsid w:val="00475883"/>
    <w:rsid w:val="00483DE4"/>
    <w:rsid w:val="00485438"/>
    <w:rsid w:val="005219D2"/>
    <w:rsid w:val="0057172A"/>
    <w:rsid w:val="00582D4D"/>
    <w:rsid w:val="005A19B8"/>
    <w:rsid w:val="005B25B4"/>
    <w:rsid w:val="005B3B20"/>
    <w:rsid w:val="005D53C5"/>
    <w:rsid w:val="005E2744"/>
    <w:rsid w:val="006234B0"/>
    <w:rsid w:val="00626F64"/>
    <w:rsid w:val="00662C93"/>
    <w:rsid w:val="00686B7D"/>
    <w:rsid w:val="00695CE2"/>
    <w:rsid w:val="006A5C53"/>
    <w:rsid w:val="006D226A"/>
    <w:rsid w:val="006E44AB"/>
    <w:rsid w:val="00700BA5"/>
    <w:rsid w:val="008016B2"/>
    <w:rsid w:val="0087245A"/>
    <w:rsid w:val="008B22E3"/>
    <w:rsid w:val="008C14EF"/>
    <w:rsid w:val="00926542"/>
    <w:rsid w:val="00934091"/>
    <w:rsid w:val="0094670E"/>
    <w:rsid w:val="00952FFD"/>
    <w:rsid w:val="009618EF"/>
    <w:rsid w:val="0096370D"/>
    <w:rsid w:val="00977528"/>
    <w:rsid w:val="00A158BB"/>
    <w:rsid w:val="00A431AB"/>
    <w:rsid w:val="00A43600"/>
    <w:rsid w:val="00A43AAD"/>
    <w:rsid w:val="00AA700F"/>
    <w:rsid w:val="00AD1C54"/>
    <w:rsid w:val="00B1282F"/>
    <w:rsid w:val="00B76031"/>
    <w:rsid w:val="00B86A92"/>
    <w:rsid w:val="00B9242B"/>
    <w:rsid w:val="00BD3CB2"/>
    <w:rsid w:val="00BD540F"/>
    <w:rsid w:val="00BE12B4"/>
    <w:rsid w:val="00C01A6C"/>
    <w:rsid w:val="00C21F69"/>
    <w:rsid w:val="00C2301B"/>
    <w:rsid w:val="00C32708"/>
    <w:rsid w:val="00C506CA"/>
    <w:rsid w:val="00C57D7D"/>
    <w:rsid w:val="00C611C4"/>
    <w:rsid w:val="00C7415A"/>
    <w:rsid w:val="00CB1DE3"/>
    <w:rsid w:val="00CD6CC9"/>
    <w:rsid w:val="00CF1CC0"/>
    <w:rsid w:val="00CF73DA"/>
    <w:rsid w:val="00D148EA"/>
    <w:rsid w:val="00D4598E"/>
    <w:rsid w:val="00D47980"/>
    <w:rsid w:val="00D514BB"/>
    <w:rsid w:val="00D9087D"/>
    <w:rsid w:val="00D977E8"/>
    <w:rsid w:val="00DA74A9"/>
    <w:rsid w:val="00DB50BA"/>
    <w:rsid w:val="00E32D01"/>
    <w:rsid w:val="00E41C7F"/>
    <w:rsid w:val="00E463DD"/>
    <w:rsid w:val="00E61CDD"/>
    <w:rsid w:val="00EC3EF3"/>
    <w:rsid w:val="00EE2901"/>
    <w:rsid w:val="00F005E9"/>
    <w:rsid w:val="00F86FC8"/>
    <w:rsid w:val="00FA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E44AB"/>
    <w:pPr>
      <w:ind w:left="720"/>
      <w:contextualSpacing/>
    </w:pPr>
  </w:style>
  <w:style w:type="character" w:styleId="a5">
    <w:name w:val="Hyperlink"/>
    <w:basedOn w:val="a0"/>
    <w:unhideWhenUsed/>
    <w:rsid w:val="00D514B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26F7"/>
  </w:style>
  <w:style w:type="paragraph" w:styleId="a8">
    <w:name w:val="footer"/>
    <w:basedOn w:val="a"/>
    <w:link w:val="a9"/>
    <w:uiPriority w:val="99"/>
    <w:semiHidden/>
    <w:unhideWhenUsed/>
    <w:rsid w:val="000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26F7"/>
  </w:style>
  <w:style w:type="paragraph" w:customStyle="1" w:styleId="aa">
    <w:name w:val="Знак Знак Знак Знак"/>
    <w:basedOn w:val="a"/>
    <w:rsid w:val="000626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footnote text"/>
    <w:basedOn w:val="a"/>
    <w:link w:val="ac"/>
    <w:uiPriority w:val="99"/>
    <w:semiHidden/>
    <w:unhideWhenUsed/>
    <w:rsid w:val="00FA749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749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7493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0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E44AB"/>
    <w:pPr>
      <w:ind w:left="720"/>
      <w:contextualSpacing/>
    </w:pPr>
  </w:style>
  <w:style w:type="character" w:styleId="a5">
    <w:name w:val="Hyperlink"/>
    <w:basedOn w:val="a0"/>
    <w:unhideWhenUsed/>
    <w:rsid w:val="00D514B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26F7"/>
  </w:style>
  <w:style w:type="paragraph" w:styleId="a8">
    <w:name w:val="footer"/>
    <w:basedOn w:val="a"/>
    <w:link w:val="a9"/>
    <w:uiPriority w:val="99"/>
    <w:semiHidden/>
    <w:unhideWhenUsed/>
    <w:rsid w:val="000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26F7"/>
  </w:style>
  <w:style w:type="paragraph" w:customStyle="1" w:styleId="aa">
    <w:name w:val="Знак Знак Знак Знак"/>
    <w:basedOn w:val="a"/>
    <w:rsid w:val="000626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footnote text"/>
    <w:basedOn w:val="a"/>
    <w:link w:val="ac"/>
    <w:uiPriority w:val="99"/>
    <w:semiHidden/>
    <w:unhideWhenUsed/>
    <w:rsid w:val="00FA749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749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7493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0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ervice.om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F1757-6B94-4B80-AF84-EF4B2620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</dc:creator>
  <cp:lastModifiedBy>IK</cp:lastModifiedBy>
  <cp:revision>4</cp:revision>
  <cp:lastPrinted>2019-06-07T09:18:00Z</cp:lastPrinted>
  <dcterms:created xsi:type="dcterms:W3CDTF">2019-06-11T08:43:00Z</dcterms:created>
  <dcterms:modified xsi:type="dcterms:W3CDTF">2019-06-18T11:14:00Z</dcterms:modified>
</cp:coreProperties>
</file>